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cs="Times New Roman" w:eastAsia="Times New Roman"/>
        </w:rPr>
        <w:t>Рассмотрено и утверждено на</w:t>
      </w:r>
      <w:r>
        <w:rPr>
          <w:sz w:val="24"/>
          <w:szCs w:val="24"/>
          <w:rFonts w:cs="Times New Roman"/>
        </w:rPr>
        <w:t xml:space="preserve">                                                               Утверждаю                        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Times New Roman" w:eastAsia="Times New Roman"/>
        </w:rPr>
        <w:t>заседании педагогического совета</w:t>
      </w:r>
      <w:r>
        <w:rPr>
          <w:sz w:val="24"/>
          <w:szCs w:val="24"/>
          <w:rFonts w:cs="Times New Roman"/>
        </w:rPr>
        <w:t xml:space="preserve">                    </w:t>
      </w:r>
      <w:r>
        <w:rPr>
          <w:sz w:val="24"/>
          <w:szCs w:val="24"/>
          <w:rFonts w:cs="Times New Roman" w:eastAsia="Times New Roman"/>
        </w:rPr>
        <w:t xml:space="preserve"> </w:t>
      </w:r>
      <w:r>
        <w:rPr>
          <w:sz w:val="24"/>
          <w:szCs w:val="24"/>
          <w:rFonts w:cs="Times New Roman"/>
        </w:rPr>
        <w:t xml:space="preserve">          Директор</w:t>
      </w:r>
      <w:r>
        <w:rPr>
          <w:sz w:val="24"/>
          <w:szCs w:val="24"/>
          <w:rFonts w:cs="Times New Roman" w:eastAsia="Times New Roman"/>
        </w:rPr>
        <w:t xml:space="preserve"> МБ</w:t>
      </w:r>
      <w:r>
        <w:rPr>
          <w:sz w:val="24"/>
          <w:szCs w:val="24"/>
          <w:rFonts w:cs="Times New Roman"/>
        </w:rPr>
        <w:t>ОУ Д</w:t>
      </w:r>
      <w:r>
        <w:rPr>
          <w:sz w:val="24"/>
          <w:szCs w:val="24"/>
          <w:rFonts w:cs="Times New Roman" w:eastAsia="Times New Roman"/>
        </w:rPr>
        <w:t>О  «ДЮСШ»</w:t>
      </w:r>
    </w:p>
    <w:p>
      <w:pPr>
        <w:pStyle w:val="style24"/>
        <w:jc w:val="both"/>
      </w:pPr>
      <w:r>
        <w:rPr>
          <w:szCs w:val="24"/>
        </w:rPr>
        <w:t>Протокол    № 1  от   29.08.2016г.</w:t>
        <w:tab/>
        <w:tab/>
        <w:t xml:space="preserve">                  </w:t>
      </w:r>
      <w:r>
        <w:rPr>
          <w:rFonts w:cs="Times New Roman" w:eastAsia="Times New Roman"/>
        </w:rPr>
        <w:tab/>
        <w:t>Приказ № 23/7 от 01.09.2016г.</w:t>
        <w:tab/>
        <w:tab/>
        <w:tab/>
        <w:t xml:space="preserve">    </w:t>
      </w:r>
    </w:p>
    <w:p>
      <w:pPr>
        <w:pStyle w:val="style0"/>
        <w:spacing w:after="0" w:before="0" w:line="100" w:lineRule="atLeast"/>
      </w:pPr>
      <w:r>
        <w:rPr>
          <w:rFonts w:cs="Times New Roman" w:eastAsia="Times New Roman"/>
        </w:rPr>
        <w:t xml:space="preserve">                                                                                       </w:t>
      </w:r>
      <w:r>
        <w:rPr>
          <w:rFonts w:cs="Times New Roman"/>
        </w:rPr>
        <w:t xml:space="preserve">   </w:t>
      </w:r>
      <w:r>
        <w:rPr>
          <w:rFonts w:cs="Times New Roman"/>
        </w:rPr>
        <w:t xml:space="preserve">__________________В.Н.Кобозев  </w:t>
      </w:r>
    </w:p>
    <w:p>
      <w:pPr>
        <w:pStyle w:val="style0"/>
        <w:jc w:val="center"/>
        <w:ind w:hanging="0" w:left="0" w:right="11"/>
        <w:shd w:fill="FFFFFF"/>
      </w:pPr>
      <w:r>
        <w:rPr>
          <w:color w:val="000000"/>
          <w:sz w:val="28"/>
          <w:spacing w:val="6"/>
          <w:szCs w:val="28"/>
        </w:rPr>
      </w:r>
    </w:p>
    <w:p>
      <w:pPr>
        <w:pStyle w:val="style0"/>
        <w:shd w:fill="FFFFFF"/>
        <w:spacing w:after="0" w:before="0" w:line="100" w:lineRule="atLeast"/>
      </w:pPr>
      <w:r>
        <w:rPr>
          <w:color w:val="333333"/>
          <w:sz w:val="24"/>
          <w:szCs w:val="24"/>
          <w:rFonts w:ascii="Arial" w:cs="Arial" w:eastAsia="Times New Roman" w:hAnsi="Arial"/>
        </w:rPr>
      </w:r>
    </w:p>
    <w:p>
      <w:pPr>
        <w:pStyle w:val="style0"/>
        <w:shd w:fill="FFFFFF"/>
        <w:spacing w:after="0" w:before="0" w:line="100" w:lineRule="atLeast"/>
      </w:pPr>
      <w:r>
        <w:rPr>
          <w:color w:val="333333"/>
          <w:sz w:val="24"/>
          <w:szCs w:val="24"/>
          <w:rFonts w:ascii="Arial" w:cs="Arial" w:eastAsia="Times New Roman" w:hAnsi="Arial"/>
        </w:rPr>
      </w:r>
    </w:p>
    <w:p>
      <w:pPr>
        <w:pStyle w:val="style0"/>
        <w:shd w:fill="FFFFFF"/>
        <w:spacing w:after="0" w:before="0" w:line="100" w:lineRule="atLeast"/>
      </w:pPr>
      <w:r>
        <w:rPr>
          <w:color w:val="333333"/>
          <w:sz w:val="24"/>
          <w:szCs w:val="24"/>
          <w:rFonts w:ascii="Arial" w:cs="Arial" w:eastAsia="Times New Roman" w:hAnsi="Arial"/>
        </w:rPr>
      </w:r>
    </w:p>
    <w:p>
      <w:pPr>
        <w:pStyle w:val="style0"/>
        <w:shd w:fill="FFFFFF"/>
        <w:spacing w:after="0" w:before="0" w:line="100" w:lineRule="atLeast"/>
      </w:pPr>
      <w:r>
        <w:rPr>
          <w:color w:val="333333"/>
          <w:sz w:val="24"/>
          <w:szCs w:val="24"/>
          <w:rFonts w:ascii="Arial" w:cs="Arial" w:eastAsia="Times New Roman" w:hAnsi="Arial"/>
        </w:rPr>
      </w:r>
    </w:p>
    <w:p>
      <w:pPr>
        <w:pStyle w:val="style0"/>
        <w:shd w:fill="FFFFFF"/>
        <w:spacing w:after="0" w:before="0" w:line="100" w:lineRule="atLeast"/>
      </w:pPr>
      <w:r>
        <w:rPr>
          <w:color w:val="333333"/>
          <w:sz w:val="24"/>
          <w:szCs w:val="24"/>
          <w:rFonts w:ascii="Arial" w:cs="Arial" w:eastAsia="Times New Roman" w:hAnsi="Arial"/>
        </w:rPr>
      </w:r>
    </w:p>
    <w:p>
      <w:pPr>
        <w:pStyle w:val="style0"/>
        <w:shd w:fill="FFFFFF"/>
        <w:spacing w:after="0" w:before="0" w:line="100" w:lineRule="atLeast"/>
      </w:pPr>
      <w:r>
        <w:rPr>
          <w:color w:val="333333"/>
          <w:sz w:val="24"/>
          <w:szCs w:val="24"/>
          <w:rFonts w:ascii="Arial" w:cs="Arial" w:eastAsia="Times New Roman" w:hAnsi="Arial"/>
        </w:rPr>
      </w:r>
    </w:p>
    <w:p>
      <w:pPr>
        <w:pStyle w:val="style0"/>
        <w:shd w:fill="FFFFFF"/>
        <w:spacing w:after="0" w:before="0" w:line="100" w:lineRule="atLeast"/>
      </w:pPr>
      <w:r>
        <w:rPr>
          <w:color w:val="333333"/>
          <w:sz w:val="24"/>
          <w:szCs w:val="24"/>
          <w:rFonts w:ascii="Arial" w:cs="Arial" w:eastAsia="Times New Roman" w:hAnsi="Arial"/>
        </w:rPr>
      </w:r>
    </w:p>
    <w:p>
      <w:pPr>
        <w:pStyle w:val="style0"/>
        <w:shd w:fill="FFFFFF"/>
        <w:spacing w:after="0" w:before="0" w:line="100" w:lineRule="atLeast"/>
      </w:pPr>
      <w:r>
        <w:rPr>
          <w:color w:val="333333"/>
          <w:sz w:val="24"/>
          <w:szCs w:val="24"/>
          <w:rFonts w:ascii="Arial" w:cs="Arial" w:eastAsia="Times New Roman" w:hAnsi="Arial"/>
        </w:rPr>
      </w:r>
    </w:p>
    <w:p>
      <w:pPr>
        <w:pStyle w:val="style0"/>
        <w:shd w:fill="FFFFFF"/>
        <w:spacing w:after="0" w:before="0" w:line="100" w:lineRule="atLeast"/>
      </w:pPr>
      <w:r>
        <w:rPr>
          <w:color w:val="333333"/>
          <w:sz w:val="24"/>
          <w:szCs w:val="24"/>
          <w:rFonts w:ascii="Trebuchet MS" w:cs="Times New Roman" w:eastAsia="Times New Roman" w:hAnsi="Trebuchet MS"/>
        </w:rPr>
      </w:r>
    </w:p>
    <w:p>
      <w:pPr>
        <w:pStyle w:val="style0"/>
        <w:shd w:fill="FFFFFF"/>
        <w:spacing w:after="0" w:before="0" w:line="100" w:lineRule="atLeast"/>
      </w:pPr>
      <w:r>
        <w:rPr>
          <w:color w:val="333333"/>
          <w:sz w:val="24"/>
          <w:szCs w:val="24"/>
          <w:rFonts w:ascii="Arial" w:cs="Arial" w:eastAsia="Times New Roman" w:hAnsi="Arial"/>
          <w:lang w:val="en-US"/>
        </w:rPr>
        <w:t> </w:t>
      </w:r>
    </w:p>
    <w:p>
      <w:pPr>
        <w:pStyle w:val="style0"/>
        <w:shd w:fill="FFFFFF"/>
        <w:spacing w:after="0" w:before="0" w:line="100" w:lineRule="atLeast"/>
      </w:pPr>
      <w:r>
        <w:rPr>
          <w:color w:val="333333"/>
          <w:sz w:val="24"/>
          <w:szCs w:val="24"/>
          <w:rFonts w:ascii="Arial" w:cs="Arial" w:eastAsia="Times New Roman" w:hAnsi="Arial"/>
        </w:rPr>
      </w:r>
    </w:p>
    <w:p>
      <w:pPr>
        <w:pStyle w:val="style0"/>
        <w:shd w:fill="FFFFFF"/>
        <w:spacing w:after="0" w:before="0" w:line="100" w:lineRule="atLeast"/>
      </w:pPr>
      <w:r>
        <w:rPr>
          <w:color w:val="333333"/>
          <w:sz w:val="24"/>
          <w:szCs w:val="24"/>
          <w:rFonts w:ascii="Arial" w:cs="Arial" w:eastAsia="Times New Roman" w:hAnsi="Arial"/>
        </w:rPr>
      </w:r>
    </w:p>
    <w:p>
      <w:pPr>
        <w:pStyle w:val="style0"/>
        <w:shd w:fill="FFFFFF"/>
        <w:spacing w:after="0" w:before="0" w:line="100" w:lineRule="atLeast"/>
      </w:pPr>
      <w:r>
        <w:rPr>
          <w:color w:val="333333"/>
          <w:sz w:val="24"/>
          <w:szCs w:val="24"/>
          <w:rFonts w:ascii="Arial" w:cs="Arial" w:eastAsia="Times New Roman" w:hAnsi="Arial"/>
        </w:rPr>
      </w:r>
    </w:p>
    <w:p>
      <w:pPr>
        <w:pStyle w:val="style0"/>
        <w:shd w:fill="FFFFFF"/>
        <w:spacing w:after="0" w:before="0" w:line="100" w:lineRule="atLeast"/>
      </w:pPr>
      <w:r>
        <w:rPr>
          <w:color w:val="333333"/>
          <w:sz w:val="24"/>
          <w:szCs w:val="24"/>
          <w:rFonts w:ascii="Trebuchet MS" w:cs="Times New Roman" w:eastAsia="Times New Roman" w:hAnsi="Trebuchet MS"/>
        </w:rPr>
      </w:r>
    </w:p>
    <w:p>
      <w:pPr>
        <w:pStyle w:val="style0"/>
        <w:jc w:val="center"/>
        <w:shd w:fill="FFFFFF"/>
        <w:spacing w:after="0" w:before="0" w:line="100" w:lineRule="atLeast"/>
      </w:pPr>
      <w:r>
        <w:rPr>
          <w:color w:val="333333"/>
          <w:sz w:val="26"/>
          <w:b/>
          <w:szCs w:val="26"/>
          <w:bCs/>
          <w:rFonts w:cs="Times New Roman" w:eastAsia="Times New Roman"/>
        </w:rPr>
      </w:r>
    </w:p>
    <w:p>
      <w:pPr>
        <w:pStyle w:val="style0"/>
        <w:jc w:val="center"/>
        <w:shd w:fill="FFFFFF"/>
        <w:spacing w:after="0" w:before="0" w:line="100" w:lineRule="atLeast"/>
      </w:pPr>
      <w:r>
        <w:rPr>
          <w:color w:val="333333"/>
          <w:sz w:val="40"/>
          <w:b/>
          <w:szCs w:val="40"/>
          <w:bCs/>
          <w:rFonts w:cs="Times New Roman" w:eastAsia="Times New Roman"/>
        </w:rPr>
        <w:t>ПОЛОЖЕНИЕ</w:t>
      </w:r>
    </w:p>
    <w:p>
      <w:pPr>
        <w:pStyle w:val="style0"/>
        <w:jc w:val="center"/>
        <w:shd w:fill="FFFFFF"/>
        <w:spacing w:after="0" w:before="0" w:line="100" w:lineRule="atLeast"/>
      </w:pPr>
      <w:r>
        <w:rPr>
          <w:color w:val="333333"/>
          <w:sz w:val="28"/>
          <w:b/>
          <w:szCs w:val="28"/>
          <w:bCs/>
          <w:rFonts w:cs="Times New Roman" w:eastAsia="Times New Roman"/>
        </w:rPr>
        <w:t xml:space="preserve">о количестве обучающихся, их возрастные категории и продолжительность занятий </w:t>
      </w:r>
    </w:p>
    <w:p>
      <w:pPr>
        <w:pStyle w:val="style0"/>
        <w:jc w:val="center"/>
        <w:shd w:fill="FFFFFF"/>
        <w:spacing w:after="0" w:before="0" w:line="100" w:lineRule="atLeast"/>
      </w:pPr>
      <w:r>
        <w:rPr>
          <w:color w:val="333333"/>
          <w:sz w:val="28"/>
          <w:szCs w:val="28"/>
          <w:rFonts w:ascii="Trebuchet MS" w:cs="Times New Roman" w:eastAsia="Times New Roman" w:hAnsi="Trebuchet MS"/>
        </w:rPr>
        <w:t>в</w:t>
      </w:r>
      <w:r>
        <w:rPr>
          <w:color w:val="333333"/>
          <w:sz w:val="24"/>
          <w:szCs w:val="24"/>
          <w:rFonts w:ascii="Trebuchet MS" w:cs="Times New Roman" w:eastAsia="Times New Roman" w:hAnsi="Trebuchet MS"/>
        </w:rPr>
        <w:t> </w:t>
      </w:r>
      <w:r>
        <w:rPr>
          <w:color w:val="333333"/>
          <w:sz w:val="28"/>
          <w:szCs w:val="28"/>
          <w:bCs/>
          <w:rFonts w:cs="Times New Roman" w:eastAsia="Times New Roman"/>
        </w:rPr>
        <w:t xml:space="preserve">муниципальном бюджетном  образовательном </w:t>
      </w:r>
    </w:p>
    <w:p>
      <w:pPr>
        <w:pStyle w:val="style0"/>
        <w:jc w:val="center"/>
        <w:shd w:fill="FFFFFF"/>
        <w:spacing w:after="0" w:before="0" w:line="100" w:lineRule="atLeast"/>
      </w:pPr>
      <w:r>
        <w:rPr>
          <w:color w:val="333333"/>
          <w:sz w:val="28"/>
          <w:szCs w:val="28"/>
          <w:bCs/>
          <w:rFonts w:cs="Times New Roman" w:eastAsia="Times New Roman"/>
        </w:rPr>
        <w:t>учреждении дополнительного образования </w:t>
      </w:r>
    </w:p>
    <w:p>
      <w:pPr>
        <w:pStyle w:val="style0"/>
        <w:jc w:val="center"/>
        <w:shd w:fill="FFFFFF"/>
        <w:spacing w:after="0" w:before="0" w:line="100" w:lineRule="atLeast"/>
      </w:pPr>
      <w:r>
        <w:rPr>
          <w:color w:val="333333"/>
          <w:sz w:val="28"/>
          <w:szCs w:val="28"/>
          <w:bCs/>
          <w:rFonts w:cs="Times New Roman" w:eastAsia="Times New Roman"/>
        </w:rPr>
        <w:t>«Детско-юношеская спортивная школа»»</w:t>
      </w:r>
    </w:p>
    <w:p>
      <w:pPr>
        <w:pStyle w:val="style0"/>
        <w:shd w:fill="FFFFFF"/>
        <w:spacing w:after="0" w:before="0" w:line="100" w:lineRule="atLeast"/>
      </w:pPr>
      <w:r>
        <w:rPr>
          <w:color w:val="333333"/>
          <w:sz w:val="24"/>
          <w:szCs w:val="24"/>
          <w:rFonts w:ascii="Trebuchet MS" w:cs="Times New Roman" w:eastAsia="Times New Roman" w:hAnsi="Trebuchet MS"/>
        </w:rPr>
      </w:r>
    </w:p>
    <w:p>
      <w:pPr>
        <w:pStyle w:val="style0"/>
        <w:shd w:fill="FFFFFF"/>
        <w:spacing w:after="120" w:before="28" w:line="100" w:lineRule="atLeast"/>
      </w:pPr>
      <w:r>
        <w:rPr>
          <w:color w:val="333333"/>
          <w:sz w:val="24"/>
          <w:szCs w:val="24"/>
          <w:rFonts w:ascii="Trebuchet MS" w:cs="Times New Roman" w:eastAsia="Times New Roman" w:hAnsi="Trebuchet MS"/>
        </w:rPr>
        <w:t> </w:t>
      </w:r>
    </w:p>
    <w:p>
      <w:pPr>
        <w:pStyle w:val="style0"/>
        <w:shd w:fill="FFFFFF"/>
        <w:spacing w:after="120" w:before="28" w:line="100" w:lineRule="atLeast"/>
      </w:pPr>
      <w:r>
        <w:rPr>
          <w:color w:val="333333"/>
          <w:sz w:val="24"/>
          <w:szCs w:val="24"/>
          <w:rFonts w:ascii="Trebuchet MS" w:cs="Times New Roman" w:eastAsia="Times New Roman" w:hAnsi="Trebuchet MS"/>
        </w:rPr>
      </w:r>
    </w:p>
    <w:p>
      <w:pPr>
        <w:pStyle w:val="style0"/>
        <w:shd w:fill="FFFFFF"/>
        <w:spacing w:after="120" w:before="28" w:line="100" w:lineRule="atLeast"/>
      </w:pPr>
      <w:r>
        <w:rPr>
          <w:color w:val="333333"/>
          <w:sz w:val="24"/>
          <w:szCs w:val="24"/>
          <w:rFonts w:ascii="Trebuchet MS" w:cs="Times New Roman" w:eastAsia="Times New Roman" w:hAnsi="Trebuchet MS"/>
        </w:rPr>
      </w:r>
    </w:p>
    <w:p>
      <w:pPr>
        <w:pStyle w:val="style0"/>
        <w:shd w:fill="FFFFFF"/>
        <w:spacing w:after="120" w:before="28" w:line="100" w:lineRule="atLeast"/>
      </w:pPr>
      <w:r>
        <w:rPr>
          <w:color w:val="333333"/>
          <w:sz w:val="24"/>
          <w:szCs w:val="24"/>
          <w:rFonts w:ascii="Trebuchet MS" w:cs="Times New Roman" w:eastAsia="Times New Roman" w:hAnsi="Trebuchet MS"/>
        </w:rPr>
      </w:r>
    </w:p>
    <w:p>
      <w:pPr>
        <w:pStyle w:val="style0"/>
        <w:shd w:fill="FFFFFF"/>
        <w:spacing w:after="120" w:before="28" w:line="100" w:lineRule="atLeast"/>
      </w:pPr>
      <w:r>
        <w:rPr>
          <w:color w:val="333333"/>
          <w:sz w:val="24"/>
          <w:szCs w:val="24"/>
          <w:rFonts w:ascii="Trebuchet MS" w:cs="Times New Roman" w:eastAsia="Times New Roman" w:hAnsi="Trebuchet MS"/>
        </w:rPr>
      </w:r>
    </w:p>
    <w:p>
      <w:pPr>
        <w:pStyle w:val="style0"/>
        <w:shd w:fill="FFFFFF"/>
        <w:spacing w:after="120" w:before="28" w:line="100" w:lineRule="atLeast"/>
      </w:pPr>
      <w:r>
        <w:rPr>
          <w:color w:val="333333"/>
          <w:sz w:val="24"/>
          <w:szCs w:val="24"/>
          <w:rFonts w:ascii="Trebuchet MS" w:cs="Times New Roman" w:eastAsia="Times New Roman" w:hAnsi="Trebuchet MS"/>
        </w:rPr>
      </w:r>
    </w:p>
    <w:p>
      <w:pPr>
        <w:pStyle w:val="style0"/>
        <w:shd w:fill="FFFFFF"/>
        <w:spacing w:after="120" w:before="28" w:line="100" w:lineRule="atLeast"/>
      </w:pPr>
      <w:r>
        <w:rPr>
          <w:color w:val="333333"/>
          <w:sz w:val="24"/>
          <w:szCs w:val="24"/>
          <w:rFonts w:ascii="Trebuchet MS" w:cs="Times New Roman" w:eastAsia="Times New Roman" w:hAnsi="Trebuchet MS"/>
        </w:rPr>
      </w:r>
    </w:p>
    <w:p>
      <w:pPr>
        <w:pStyle w:val="style0"/>
        <w:shd w:fill="FFFFFF"/>
        <w:spacing w:after="120" w:before="28" w:line="100" w:lineRule="atLeast"/>
      </w:pPr>
      <w:r>
        <w:rPr>
          <w:color w:val="333333"/>
          <w:sz w:val="24"/>
          <w:szCs w:val="24"/>
          <w:rFonts w:ascii="Trebuchet MS" w:cs="Times New Roman" w:eastAsia="Times New Roman" w:hAnsi="Trebuchet MS"/>
        </w:rPr>
      </w:r>
    </w:p>
    <w:p>
      <w:pPr>
        <w:pStyle w:val="style0"/>
        <w:shd w:fill="FFFFFF"/>
        <w:spacing w:after="120" w:before="28" w:line="100" w:lineRule="atLeast"/>
      </w:pPr>
      <w:r>
        <w:rPr>
          <w:color w:val="333333"/>
          <w:sz w:val="24"/>
          <w:szCs w:val="24"/>
          <w:rFonts w:ascii="Trebuchet MS" w:cs="Times New Roman" w:eastAsia="Times New Roman" w:hAnsi="Trebuchet MS"/>
        </w:rPr>
      </w:r>
    </w:p>
    <w:p>
      <w:pPr>
        <w:pStyle w:val="style0"/>
        <w:shd w:fill="FFFFFF"/>
        <w:spacing w:after="120" w:before="28" w:line="100" w:lineRule="atLeast"/>
      </w:pPr>
      <w:r>
        <w:rPr>
          <w:color w:val="333333"/>
          <w:sz w:val="24"/>
          <w:szCs w:val="24"/>
          <w:rFonts w:ascii="Trebuchet MS" w:cs="Times New Roman" w:eastAsia="Times New Roman" w:hAnsi="Trebuchet MS"/>
        </w:rPr>
      </w:r>
    </w:p>
    <w:p>
      <w:pPr>
        <w:pStyle w:val="style0"/>
        <w:jc w:val="center"/>
        <w:shd w:fill="FFFFFF"/>
        <w:spacing w:after="0" w:before="0" w:line="100" w:lineRule="atLeast"/>
      </w:pPr>
      <w:r>
        <w:rPr/>
      </w:r>
    </w:p>
    <w:p>
      <w:pPr>
        <w:pStyle w:val="style0"/>
        <w:jc w:val="center"/>
        <w:shd w:fill="FFFFFF"/>
        <w:spacing w:after="0" w:before="0" w:line="100" w:lineRule="atLeast"/>
      </w:pPr>
      <w:r>
        <w:rPr/>
      </w:r>
    </w:p>
    <w:p>
      <w:pPr>
        <w:pStyle w:val="style0"/>
        <w:jc w:val="center"/>
        <w:shd w:fill="FFFFFF"/>
        <w:spacing w:after="0" w:before="0" w:line="100" w:lineRule="atLeast"/>
      </w:pPr>
      <w:r>
        <w:rPr/>
      </w:r>
    </w:p>
    <w:p>
      <w:pPr>
        <w:pStyle w:val="style0"/>
        <w:jc w:val="center"/>
        <w:shd w:fill="FFFFFF"/>
        <w:spacing w:after="0" w:before="0" w:line="100" w:lineRule="atLeast"/>
      </w:pPr>
      <w:r>
        <w:rPr/>
      </w:r>
    </w:p>
    <w:p>
      <w:pPr>
        <w:pStyle w:val="style0"/>
        <w:jc w:val="center"/>
        <w:shd w:fill="FFFFFF"/>
        <w:spacing w:after="0" w:before="0" w:line="100" w:lineRule="atLeast"/>
      </w:pPr>
      <w:r>
        <w:rPr/>
      </w:r>
    </w:p>
    <w:p>
      <w:pPr>
        <w:pStyle w:val="style0"/>
        <w:jc w:val="center"/>
        <w:shd w:fill="FFFFFF"/>
        <w:spacing w:after="0" w:before="0" w:line="100" w:lineRule="atLeast"/>
      </w:pPr>
      <w:r>
        <w:rPr/>
      </w:r>
    </w:p>
    <w:p>
      <w:pPr>
        <w:pStyle w:val="style0"/>
        <w:jc w:val="center"/>
        <w:shd w:fill="FFFFFF"/>
        <w:spacing w:after="0" w:before="0" w:line="100" w:lineRule="atLeast"/>
      </w:pPr>
      <w:r>
        <w:rPr/>
      </w:r>
    </w:p>
    <w:p>
      <w:pPr>
        <w:pStyle w:val="style0"/>
        <w:jc w:val="center"/>
        <w:shd w:fill="FFFFFF"/>
        <w:spacing w:after="0" w:before="0" w:line="100" w:lineRule="atLeast"/>
      </w:pPr>
      <w:r>
        <w:rPr/>
      </w:r>
    </w:p>
    <w:p>
      <w:pPr>
        <w:pStyle w:val="style0"/>
        <w:jc w:val="center"/>
        <w:shd w:fill="FFFFFF"/>
        <w:spacing w:after="0" w:before="0" w:line="100" w:lineRule="atLeast"/>
      </w:pPr>
      <w:r>
        <w:rPr/>
      </w:r>
    </w:p>
    <w:p>
      <w:pPr>
        <w:pStyle w:val="style0"/>
        <w:jc w:val="both"/>
        <w:shd w:fill="FFFFFF"/>
        <w:spacing w:after="0" w:before="0" w:line="100" w:lineRule="atLeast"/>
      </w:pPr>
      <w:r>
        <w:rPr>
          <w:color w:val="333333"/>
          <w:sz w:val="26"/>
          <w:szCs w:val="26"/>
          <w:rFonts w:cs="Times New Roman" w:eastAsia="Times New Roman"/>
        </w:rPr>
        <w:t xml:space="preserve">     </w:t>
      </w:r>
      <w:r>
        <w:rPr>
          <w:color w:val="333333"/>
          <w:sz w:val="26"/>
          <w:szCs w:val="26"/>
          <w:rFonts w:cs="Times New Roman" w:eastAsia="Times New Roman"/>
        </w:rPr>
        <w:t>1. Учебный год в МБОУ ДО «ДЮСШ»   (далее – Школа) начинается 1 сентября и заканчивается 31 августа, включая проведение промежуточной и итоговой аттестаций. Если 1 сентября приходится на выходной день, то в этом случае учебный год начинается в первый, следующий за ним рабочий день.</w:t>
      </w:r>
    </w:p>
    <w:p>
      <w:pPr>
        <w:pStyle w:val="style0"/>
        <w:jc w:val="both"/>
        <w:shd w:fill="FFFFFF"/>
        <w:spacing w:after="0" w:before="0" w:line="100" w:lineRule="atLeast"/>
      </w:pPr>
      <w:r>
        <w:rPr>
          <w:color w:val="333333"/>
          <w:sz w:val="26"/>
          <w:szCs w:val="26"/>
          <w:rFonts w:cs="Times New Roman" w:eastAsia="Times New Roman"/>
        </w:rPr>
        <w:t xml:space="preserve">    </w:t>
      </w:r>
      <w:r>
        <w:rPr>
          <w:color w:val="333333"/>
          <w:sz w:val="26"/>
          <w:szCs w:val="26"/>
          <w:rFonts w:cs="Times New Roman" w:eastAsia="Times New Roman"/>
        </w:rPr>
        <w:t>2. В соответствии с годовым календарным учебным графиком продолжительность учебного года осуществляется круглогодично из расчета 46 недель учебных занятий непосредственно в условиях ДЮСШ и дополнительно 6 недель – в условиях спортивно-оздоровительного лагеря и по индивидуальным планам учащихся на период их активного отдыха.</w:t>
      </w:r>
    </w:p>
    <w:p>
      <w:pPr>
        <w:pStyle w:val="style0"/>
        <w:jc w:val="both"/>
        <w:shd w:fill="FFFFFF"/>
        <w:spacing w:after="0" w:before="0" w:line="100" w:lineRule="atLeast"/>
      </w:pPr>
      <w:r>
        <w:rPr>
          <w:color w:val="333333"/>
          <w:sz w:val="26"/>
          <w:szCs w:val="26"/>
          <w:rFonts w:cs="Times New Roman" w:eastAsia="Times New Roman"/>
        </w:rPr>
        <w:t xml:space="preserve">    </w:t>
      </w:r>
      <w:r>
        <w:rPr>
          <w:color w:val="333333"/>
          <w:sz w:val="26"/>
          <w:szCs w:val="26"/>
          <w:rFonts w:cs="Times New Roman" w:eastAsia="Times New Roman"/>
        </w:rPr>
        <w:t>3. Обучение проводится согласно расписания.</w:t>
      </w:r>
    </w:p>
    <w:p>
      <w:pPr>
        <w:pStyle w:val="style0"/>
        <w:jc w:val="both"/>
        <w:shd w:fill="FFFFFF"/>
        <w:spacing w:after="0" w:before="0" w:line="100" w:lineRule="atLeast"/>
      </w:pPr>
      <w:r>
        <w:rPr>
          <w:color w:val="333333"/>
          <w:sz w:val="26"/>
          <w:szCs w:val="26"/>
          <w:rFonts w:cs="Times New Roman" w:eastAsia="Times New Roman"/>
        </w:rPr>
        <w:t xml:space="preserve">    </w:t>
      </w:r>
      <w:r>
        <w:rPr>
          <w:color w:val="333333"/>
          <w:sz w:val="26"/>
          <w:szCs w:val="26"/>
          <w:rFonts w:cs="Times New Roman" w:eastAsia="Times New Roman"/>
        </w:rPr>
        <w:t>4. Учебные занятия начинаются не ранее 8.00 часов утра.</w:t>
      </w:r>
    </w:p>
    <w:p>
      <w:pPr>
        <w:pStyle w:val="style0"/>
        <w:jc w:val="both"/>
        <w:shd w:fill="FFFFFF"/>
        <w:spacing w:after="0" w:before="0" w:line="100" w:lineRule="atLeast"/>
      </w:pPr>
      <w:r>
        <w:rPr>
          <w:color w:val="333333"/>
          <w:sz w:val="26"/>
          <w:szCs w:val="26"/>
          <w:rFonts w:cs="Times New Roman" w:eastAsia="Times New Roman"/>
        </w:rPr>
        <w:t xml:space="preserve">    </w:t>
      </w:r>
      <w:r>
        <w:rPr>
          <w:color w:val="333333"/>
          <w:sz w:val="26"/>
          <w:szCs w:val="26"/>
          <w:rFonts w:cs="Times New Roman" w:eastAsia="Times New Roman"/>
        </w:rPr>
        <w:t>5.  Максимально допустимая нагрузка в течение дня составляет:</w:t>
      </w:r>
    </w:p>
    <w:p>
      <w:pPr>
        <w:pStyle w:val="style0"/>
        <w:jc w:val="both"/>
        <w:shd w:fill="FFFFFF"/>
        <w:spacing w:after="0" w:before="0" w:line="100" w:lineRule="atLeast"/>
      </w:pPr>
      <w:r>
        <w:rPr>
          <w:color w:val="333333"/>
          <w:sz w:val="26"/>
          <w:szCs w:val="26"/>
          <w:rFonts w:cs="Times New Roman" w:eastAsia="Times New Roman"/>
        </w:rPr>
        <w:t>- На  спортивно-оздоровительном этапе два академических часа.</w:t>
      </w:r>
    </w:p>
    <w:p>
      <w:pPr>
        <w:pStyle w:val="style0"/>
        <w:jc w:val="both"/>
        <w:shd w:fill="FFFFFF"/>
        <w:spacing w:after="0" w:before="0" w:line="100" w:lineRule="atLeast"/>
      </w:pPr>
      <w:r>
        <w:rPr>
          <w:color w:val="333333"/>
          <w:sz w:val="26"/>
          <w:szCs w:val="26"/>
          <w:rFonts w:cs="Times New Roman" w:eastAsia="Times New Roman"/>
        </w:rPr>
        <w:t>- На этапе начальной подготовке два академических часа</w:t>
      </w:r>
    </w:p>
    <w:p>
      <w:pPr>
        <w:pStyle w:val="style0"/>
        <w:jc w:val="both"/>
        <w:shd w:fill="FFFFFF"/>
        <w:spacing w:after="0" w:before="0" w:line="100" w:lineRule="atLeast"/>
      </w:pPr>
      <w:r>
        <w:rPr>
          <w:color w:val="333333"/>
          <w:sz w:val="26"/>
          <w:szCs w:val="26"/>
          <w:rFonts w:cs="Times New Roman" w:eastAsia="Times New Roman"/>
        </w:rPr>
        <w:t>- На учебно-тренировочном этапе  три  академических часа.</w:t>
      </w:r>
    </w:p>
    <w:p>
      <w:pPr>
        <w:pStyle w:val="style0"/>
        <w:jc w:val="both"/>
        <w:shd w:fill="FFFFFF"/>
        <w:spacing w:after="0" w:before="0" w:line="100" w:lineRule="atLeast"/>
      </w:pPr>
      <w:r>
        <w:rPr>
          <w:color w:val="333333"/>
          <w:sz w:val="26"/>
          <w:szCs w:val="26"/>
          <w:rFonts w:cs="Times New Roman" w:eastAsia="Times New Roman"/>
        </w:rPr>
        <w:t>- Академический час в  Школе составляет 45 минут.</w:t>
      </w:r>
    </w:p>
    <w:p>
      <w:pPr>
        <w:pStyle w:val="style0"/>
        <w:jc w:val="both"/>
        <w:shd w:fill="FFFFFF"/>
        <w:spacing w:after="0" w:before="0" w:line="100" w:lineRule="atLeast"/>
      </w:pPr>
      <w:r>
        <w:rPr>
          <w:color w:val="333333"/>
          <w:sz w:val="26"/>
          <w:szCs w:val="26"/>
          <w:rFonts w:cs="Times New Roman" w:eastAsia="Times New Roman"/>
        </w:rPr>
        <w:t xml:space="preserve">   </w:t>
      </w:r>
      <w:r>
        <w:rPr>
          <w:color w:val="333333"/>
          <w:sz w:val="26"/>
          <w:szCs w:val="26"/>
          <w:rFonts w:cs="Times New Roman" w:eastAsia="Times New Roman"/>
        </w:rPr>
        <w:t>6. Занятий в объединениях дополнительного образования в Школе  заканчиваются не позднее 20.00 час. Для учащихся 16-18 лет допускается окончание занятий в 21.00 час.</w:t>
      </w:r>
    </w:p>
    <w:p>
      <w:pPr>
        <w:pStyle w:val="style0"/>
        <w:jc w:val="both"/>
        <w:shd w:fill="FFFFFF"/>
        <w:spacing w:after="0" w:before="0" w:line="100" w:lineRule="atLeast"/>
      </w:pPr>
      <w:r>
        <w:rPr>
          <w:color w:val="333333"/>
          <w:sz w:val="26"/>
          <w:szCs w:val="26"/>
          <w:rFonts w:cs="Times New Roman" w:eastAsia="Times New Roman"/>
        </w:rPr>
        <w:t xml:space="preserve">    </w:t>
      </w:r>
      <w:r>
        <w:rPr>
          <w:color w:val="333333"/>
          <w:sz w:val="26"/>
          <w:szCs w:val="26"/>
          <w:rFonts w:cs="Times New Roman" w:eastAsia="Times New Roman"/>
        </w:rPr>
        <w:t>7. Занятия дополнительного образования в Школе  могут проводиться в любой день недели, включая воскресные и каникулы.</w:t>
      </w:r>
    </w:p>
    <w:p>
      <w:pPr>
        <w:pStyle w:val="style0"/>
        <w:jc w:val="both"/>
        <w:shd w:fill="FFFFFF"/>
        <w:spacing w:after="0" w:before="0" w:line="100" w:lineRule="atLeast"/>
      </w:pPr>
      <w:r>
        <w:rPr>
          <w:color w:val="333333"/>
          <w:sz w:val="26"/>
          <w:szCs w:val="26"/>
          <w:rFonts w:cs="Times New Roman" w:eastAsia="Times New Roman"/>
        </w:rPr>
        <w:t xml:space="preserve">  </w:t>
      </w:r>
      <w:r>
        <w:rPr>
          <w:color w:val="333333"/>
          <w:sz w:val="26"/>
          <w:szCs w:val="26"/>
          <w:rFonts w:cs="Times New Roman" w:eastAsia="Times New Roman"/>
        </w:rPr>
        <w:t>8. После 30-45 минут теоретических занятий устраивается перерыв длительностью не менее 10 минут для отдыха обучающихся.</w:t>
      </w:r>
    </w:p>
    <w:p>
      <w:pPr>
        <w:pStyle w:val="style0"/>
        <w:jc w:val="both"/>
        <w:shd w:fill="FFFFFF"/>
        <w:spacing w:after="0" w:before="0" w:line="100" w:lineRule="atLeast"/>
      </w:pPr>
      <w:r>
        <w:rPr>
          <w:color w:val="333333"/>
          <w:sz w:val="26"/>
          <w:szCs w:val="26"/>
          <w:rFonts w:cs="Times New Roman" w:eastAsia="Times New Roman"/>
        </w:rPr>
        <w:t xml:space="preserve">    </w:t>
      </w:r>
      <w:r>
        <w:rPr>
          <w:color w:val="333333"/>
          <w:sz w:val="26"/>
          <w:szCs w:val="26"/>
          <w:rFonts w:cs="Times New Roman" w:eastAsia="Times New Roman"/>
        </w:rPr>
        <w:t>9. Режим учебно-тренировочных занятий соответствует этапу подготовки и устанавливается расписанием, утверждаемым директором Школы по представлению педагогических работников с учетом пожеланий родителей (законных представителей), возрастных особенностей детей и установленных санитарно-гигиенических норм.</w:t>
      </w:r>
    </w:p>
    <w:p>
      <w:pPr>
        <w:pStyle w:val="style0"/>
        <w:jc w:val="both"/>
        <w:shd w:fill="FFFFFF"/>
        <w:spacing w:after="0" w:before="0" w:line="100" w:lineRule="atLeast"/>
      </w:pPr>
      <w:r>
        <w:rPr>
          <w:color w:val="333333"/>
          <w:sz w:val="26"/>
          <w:szCs w:val="26"/>
          <w:rFonts w:cs="Times New Roman" w:eastAsia="Times New Roman"/>
        </w:rPr>
        <w:t xml:space="preserve">    </w:t>
      </w:r>
      <w:r>
        <w:rPr>
          <w:color w:val="333333"/>
          <w:sz w:val="26"/>
          <w:szCs w:val="26"/>
          <w:rFonts w:cs="Times New Roman" w:eastAsia="Times New Roman"/>
        </w:rPr>
        <w:t>10. В Школе  максимальная продолжительность учебно-тренировочных занятий в неделю  не может превышать:</w:t>
      </w:r>
    </w:p>
    <w:p>
      <w:pPr>
        <w:pStyle w:val="style0"/>
        <w:jc w:val="both"/>
        <w:shd w:fill="FFFFFF"/>
        <w:spacing w:after="0" w:before="0" w:line="100" w:lineRule="atLeast"/>
      </w:pPr>
      <w:r>
        <w:rPr>
          <w:color w:val="333333"/>
          <w:sz w:val="26"/>
          <w:szCs w:val="26"/>
          <w:rFonts w:cs="Times New Roman" w:eastAsia="Times New Roman"/>
        </w:rPr>
        <w:t>- 6 часов на спортивно-оздоровительном этапе;</w:t>
      </w:r>
    </w:p>
    <w:p>
      <w:pPr>
        <w:pStyle w:val="style0"/>
        <w:jc w:val="both"/>
        <w:shd w:fill="FFFFFF"/>
        <w:spacing w:after="0" w:before="0" w:line="100" w:lineRule="atLeast"/>
      </w:pPr>
      <w:r>
        <w:rPr>
          <w:color w:val="333333"/>
          <w:sz w:val="26"/>
          <w:szCs w:val="26"/>
          <w:rFonts w:cs="Times New Roman" w:eastAsia="Times New Roman"/>
        </w:rPr>
        <w:t>- 9 часов на этапе начальной подготовки;</w:t>
      </w:r>
    </w:p>
    <w:p>
      <w:pPr>
        <w:pStyle w:val="style0"/>
        <w:jc w:val="both"/>
        <w:shd w:fill="FFFFFF"/>
        <w:spacing w:after="0" w:before="0" w:line="100" w:lineRule="atLeast"/>
      </w:pPr>
      <w:r>
        <w:rPr>
          <w:color w:val="333333"/>
          <w:sz w:val="26"/>
          <w:szCs w:val="26"/>
          <w:rFonts w:cs="Times New Roman" w:eastAsia="Times New Roman"/>
        </w:rPr>
        <w:t>- 18 часов на учебно-тренировочном этапе;</w:t>
      </w:r>
    </w:p>
    <w:p>
      <w:pPr>
        <w:pStyle w:val="style0"/>
        <w:jc w:val="both"/>
        <w:shd w:fill="FFFFFF"/>
        <w:spacing w:after="0" w:before="0" w:line="100" w:lineRule="atLeast"/>
      </w:pPr>
      <w:r>
        <w:rPr>
          <w:color w:val="333333"/>
          <w:sz w:val="26"/>
          <w:szCs w:val="26"/>
          <w:rFonts w:cs="Times New Roman" w:eastAsia="Times New Roman"/>
        </w:rPr>
        <w:t xml:space="preserve">   </w:t>
      </w:r>
      <w:r>
        <w:rPr>
          <w:color w:val="333333"/>
          <w:sz w:val="26"/>
          <w:szCs w:val="26"/>
          <w:rFonts w:cs="Times New Roman" w:eastAsia="Times New Roman"/>
        </w:rPr>
        <w:t>Общий годовой объем учебно-тренировочной работы, предусмотренный указанными режимами работы, начиная с учебно-тренировочного этапа подготовки, может быть сокращен не более чем на 25 %.</w:t>
      </w:r>
    </w:p>
    <w:p>
      <w:pPr>
        <w:pStyle w:val="style0"/>
        <w:jc w:val="both"/>
        <w:shd w:fill="FFFFFF"/>
        <w:spacing w:after="0" w:before="0" w:line="100" w:lineRule="atLeast"/>
      </w:pPr>
      <w:r>
        <w:rPr>
          <w:color w:val="333333"/>
          <w:sz w:val="26"/>
          <w:szCs w:val="26"/>
          <w:rFonts w:cs="Times New Roman" w:eastAsia="Times New Roman"/>
        </w:rPr>
        <w:t xml:space="preserve">    </w:t>
      </w:r>
      <w:r>
        <w:rPr>
          <w:color w:val="333333"/>
          <w:sz w:val="26"/>
          <w:szCs w:val="26"/>
          <w:rFonts w:cs="Times New Roman" w:eastAsia="Times New Roman"/>
        </w:rPr>
        <w:t>11. При объединении в одну группу занимающихся, разных по возрасту и спортивной подготовленности, разница в уровнях их спортивного мастерства не должна превышать двух разрядов.</w:t>
      </w:r>
    </w:p>
    <w:p>
      <w:pPr>
        <w:pStyle w:val="style0"/>
        <w:jc w:val="both"/>
        <w:shd w:fill="FFFFFF"/>
        <w:spacing w:after="0" w:before="0" w:line="100" w:lineRule="atLeast"/>
      </w:pPr>
      <w:r>
        <w:rPr>
          <w:color w:val="333333"/>
          <w:sz w:val="26"/>
          <w:szCs w:val="26"/>
          <w:rFonts w:cs="Times New Roman" w:eastAsia="Times New Roman"/>
        </w:rPr>
        <w:t> </w:t>
      </w:r>
    </w:p>
    <w:p>
      <w:pPr>
        <w:pStyle w:val="style0"/>
        <w:jc w:val="both"/>
        <w:shd w:fill="FFFFFF"/>
        <w:spacing w:after="0" w:before="0" w:line="100" w:lineRule="atLeast"/>
      </w:pPr>
      <w:r>
        <w:rPr>
          <w:color w:val="333333"/>
          <w:sz w:val="26"/>
          <w:b/>
          <w:szCs w:val="26"/>
          <w:bCs/>
          <w:rFonts w:cs="Times New Roman" w:eastAsia="Times New Roman"/>
        </w:rPr>
        <w:t>Количество обучающихся в объединении, их возрастные категории, продолжительность учебных занятий в объединении.</w:t>
      </w:r>
    </w:p>
    <w:p>
      <w:pPr>
        <w:pStyle w:val="style0"/>
        <w:jc w:val="both"/>
        <w:shd w:fill="FFFFFF"/>
        <w:spacing w:after="0" w:before="0" w:line="100" w:lineRule="atLeast"/>
      </w:pPr>
      <w:r>
        <w:rPr>
          <w:color w:val="333333"/>
          <w:sz w:val="26"/>
          <w:szCs w:val="26"/>
          <w:rFonts w:cs="Times New Roman" w:eastAsia="Times New Roman"/>
        </w:rPr>
        <w:t> </w:t>
      </w:r>
    </w:p>
    <w:p>
      <w:pPr>
        <w:pStyle w:val="style0"/>
        <w:jc w:val="both"/>
        <w:shd w:fill="FFFFFF"/>
        <w:spacing w:after="0" w:before="0" w:line="100" w:lineRule="atLeast"/>
      </w:pPr>
      <w:r>
        <w:rPr>
          <w:color w:val="333333"/>
          <w:sz w:val="26"/>
          <w:szCs w:val="26"/>
          <w:rFonts w:cs="Times New Roman" w:eastAsia="Times New Roman"/>
        </w:rPr>
        <w:t>12. Наполняемость учебных групп и объем учебно-тренировочной нагрузки определяются с учетом техники безопасности в соответствии с учебной программой.  При отсутствии в утвержденной учебной программе нормативов по наполняемости учебных групп и максимальному объему учебно-тренировочной нагрузки Школа  применяет следующие параметры:      </w:t>
      </w:r>
    </w:p>
    <w:p>
      <w:pPr>
        <w:pStyle w:val="style0"/>
        <w:jc w:val="both"/>
        <w:shd w:fill="FFFFFF"/>
        <w:spacing w:after="0" w:before="0" w:line="100" w:lineRule="atLeast"/>
      </w:pPr>
      <w:r>
        <w:rPr>
          <w:color w:val="333333"/>
          <w:sz w:val="26"/>
          <w:szCs w:val="26"/>
          <w:rFonts w:cs="Times New Roman" w:eastAsia="Times New Roman"/>
        </w:rPr>
      </w:r>
    </w:p>
    <w:tbl>
      <w:tblPr>
        <w:tblBorders>
          <w:top w:color="00000A" w:space="0" w:sz="8" w:val="single"/>
          <w:left w:color="00000A" w:space="0" w:sz="8" w:val="single"/>
          <w:bottom w:color="00000A" w:space="0" w:sz="8" w:val="single"/>
          <w:right w:color="00000A" w:space="0" w:sz="8" w:val="single"/>
        </w:tblBorders>
        <w:jc w:val="left"/>
      </w:tblPr>
      <w:tblGrid>
        <w:gridCol w:w="2163"/>
        <w:gridCol w:w="4315"/>
        <w:gridCol w:w="6201"/>
        <w:gridCol w:w="8247"/>
        <w:gridCol w:w="10140"/>
      </w:tblGrid>
      <w:tr>
        <w:trPr>
          <w:trHeight w:hRule="atLeast" w:val="45"/>
          <w:cantSplit w:val="off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/>
            <w:tcW w:type="dxa" w:w="2163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6"/>
                <w:szCs w:val="26"/>
                <w:rFonts w:cs="Times New Roman" w:eastAsia="Times New Roman"/>
              </w:rPr>
              <w:t>Этапы подготовки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  <w:right w:color="00000A" w:space="0" w:sz="8" w:val="single"/>
            </w:tcBorders>
            <w:shd w:fill="FFFFFF"/>
            <w:tcW w:type="dxa" w:w="4315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6"/>
                <w:szCs w:val="26"/>
                <w:rFonts w:cs="Times New Roman" w:eastAsia="Times New Roman"/>
              </w:rPr>
              <w:t>Период обучения (лет)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  <w:right w:color="00000A" w:space="0" w:sz="8" w:val="single"/>
            </w:tcBorders>
            <w:shd w:fill="FFFFFF"/>
            <w:tcW w:type="dxa" w:w="6201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6"/>
                <w:szCs w:val="26"/>
                <w:rFonts w:cs="Times New Roman" w:eastAsia="Times New Roman"/>
              </w:rPr>
              <w:t>Минимальная наполняемость групп (чел.)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  <w:right w:color="00000A" w:space="0" w:sz="8" w:val="single"/>
            </w:tcBorders>
            <w:shd w:fill="FFFFFF"/>
            <w:tcW w:type="dxa" w:w="8247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6"/>
                <w:szCs w:val="26"/>
                <w:rFonts w:cs="Times New Roman" w:eastAsia="Times New Roman"/>
              </w:rPr>
              <w:t>Максимальный количественный состав группы (чел.)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  <w:right w:color="00000A" w:space="0" w:sz="8" w:val="single"/>
            </w:tcBorders>
            <w:shd w:fill="FFFFFF"/>
            <w:tcW w:type="dxa" w:w="10140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6"/>
                <w:szCs w:val="26"/>
                <w:rFonts w:cs="Times New Roman" w:eastAsia="Times New Roman"/>
              </w:rPr>
              <w:t>Максимальный объем учебно-тренировочной нагрузки (ч/нед.)</w:t>
            </w:r>
          </w:p>
        </w:tc>
      </w:tr>
      <w:tr>
        <w:trPr>
          <w:trHeight w:hRule="atLeast" w:val="45"/>
          <w:cantSplit w:val="off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/>
            <w:tcW w:type="dxa" w:w="2163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6"/>
                <w:szCs w:val="26"/>
                <w:rFonts w:cs="Times New Roman" w:eastAsia="Times New Roman"/>
              </w:rPr>
              <w:t>Спортивно-оздоровительный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4315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6"/>
                <w:szCs w:val="26"/>
                <w:rFonts w:cs="Times New Roman" w:eastAsia="Times New Roman"/>
              </w:rPr>
              <w:t>Весь период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6201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6"/>
                <w:szCs w:val="26"/>
                <w:rFonts w:cs="Times New Roman" w:eastAsia="Times New Roman"/>
              </w:rPr>
              <w:t>15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8247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6"/>
                <w:szCs w:val="26"/>
                <w:rFonts w:cs="Times New Roman" w:eastAsia="Times New Roman"/>
              </w:rPr>
              <w:t>20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10140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6"/>
                <w:szCs w:val="26"/>
                <w:rFonts w:cs="Times New Roman" w:eastAsia="Times New Roman"/>
              </w:rPr>
              <w:t>6</w:t>
            </w:r>
          </w:p>
        </w:tc>
      </w:tr>
      <w:tr>
        <w:trPr>
          <w:trHeight w:hRule="atLeast" w:val="45"/>
          <w:cantSplit w:val="off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vMerge w:val="restart"/>
            <w:shd w:fill="FFFFFF"/>
            <w:tcW w:type="dxa" w:w="2163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6"/>
                <w:szCs w:val="26"/>
                <w:rFonts w:cs="Times New Roman" w:eastAsia="Times New Roman"/>
              </w:rPr>
              <w:t>Начальной подготовки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4315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6"/>
                <w:szCs w:val="26"/>
                <w:rFonts w:cs="Times New Roman" w:eastAsia="Times New Roman"/>
              </w:rPr>
              <w:t>Первый год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6201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6"/>
                <w:szCs w:val="26"/>
                <w:rFonts w:cs="Times New Roman" w:eastAsia="Times New Roman"/>
              </w:rPr>
              <w:t>15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8247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6"/>
                <w:szCs w:val="26"/>
                <w:rFonts w:cs="Times New Roman" w:eastAsia="Times New Roman"/>
              </w:rPr>
              <w:t>18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10140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6"/>
                <w:szCs w:val="26"/>
                <w:rFonts w:cs="Times New Roman" w:eastAsia="Times New Roman"/>
              </w:rPr>
              <w:t>6</w:t>
            </w:r>
          </w:p>
        </w:tc>
      </w:tr>
      <w:tr>
        <w:trPr>
          <w:trHeight w:hRule="atLeast" w:val="45"/>
          <w:cantSplit w:val="off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vMerge w:val="continue"/>
            <w:shd w:fill="FFFFFF"/>
            <w:tcW w:type="dxa" w:w="2163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6"/>
                <w:szCs w:val="26"/>
                <w:rFonts w:cs="Times New Roman" w:eastAsia="Times New Roman"/>
              </w:rPr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4315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6"/>
                <w:szCs w:val="26"/>
                <w:rFonts w:cs="Times New Roman" w:eastAsia="Times New Roman"/>
              </w:rPr>
              <w:t>Второй год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6201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6"/>
                <w:szCs w:val="26"/>
                <w:rFonts w:cs="Times New Roman" w:eastAsia="Times New Roman"/>
              </w:rPr>
              <w:t>14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8247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6"/>
                <w:szCs w:val="26"/>
                <w:rFonts w:cs="Times New Roman" w:eastAsia="Times New Roman"/>
              </w:rPr>
              <w:t>18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10140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6"/>
                <w:szCs w:val="26"/>
                <w:rFonts w:cs="Times New Roman" w:eastAsia="Times New Roman"/>
              </w:rPr>
              <w:t>9</w:t>
            </w:r>
          </w:p>
        </w:tc>
      </w:tr>
      <w:tr>
        <w:trPr>
          <w:trHeight w:hRule="atLeast" w:val="45"/>
          <w:cantSplit w:val="off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vMerge w:val="continue"/>
            <w:shd w:fill="FFFFFF"/>
            <w:tcW w:type="dxa" w:w="2163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6"/>
                <w:szCs w:val="26"/>
                <w:rFonts w:cs="Times New Roman" w:eastAsia="Times New Roman"/>
              </w:rPr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4315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6"/>
                <w:szCs w:val="26"/>
                <w:rFonts w:cs="Times New Roman" w:eastAsia="Times New Roman"/>
              </w:rPr>
              <w:t>Третий год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6201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6"/>
                <w:szCs w:val="26"/>
                <w:rFonts w:cs="Times New Roman" w:eastAsia="Times New Roman"/>
              </w:rPr>
              <w:t>14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8247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6"/>
                <w:szCs w:val="26"/>
                <w:rFonts w:cs="Times New Roman" w:eastAsia="Times New Roman"/>
              </w:rPr>
              <w:t>16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10140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6"/>
                <w:szCs w:val="26"/>
                <w:rFonts w:cs="Times New Roman" w:eastAsia="Times New Roman"/>
              </w:rPr>
              <w:t>9</w:t>
            </w:r>
          </w:p>
        </w:tc>
      </w:tr>
      <w:tr>
        <w:trPr>
          <w:trHeight w:hRule="atLeast" w:val="45"/>
          <w:cantSplit w:val="off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vMerge w:val="restart"/>
            <w:shd w:fill="FFFFFF"/>
            <w:tcW w:type="dxa" w:w="2163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6"/>
                <w:szCs w:val="26"/>
                <w:rFonts w:cs="Times New Roman" w:eastAsia="Times New Roman"/>
              </w:rPr>
              <w:t>Учебно-тренировочный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4315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6"/>
                <w:szCs w:val="26"/>
                <w:rFonts w:cs="Times New Roman" w:eastAsia="Times New Roman"/>
              </w:rPr>
              <w:t>Первый год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6201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6"/>
                <w:szCs w:val="26"/>
                <w:rFonts w:cs="Times New Roman" w:eastAsia="Times New Roman"/>
              </w:rPr>
              <w:t>12-14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8247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6"/>
                <w:szCs w:val="26"/>
                <w:rFonts w:cs="Times New Roman" w:eastAsia="Times New Roman"/>
              </w:rPr>
              <w:t>15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10140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6"/>
                <w:szCs w:val="26"/>
                <w:rFonts w:cs="Times New Roman" w:eastAsia="Times New Roman"/>
              </w:rPr>
              <w:t>12</w:t>
            </w:r>
          </w:p>
        </w:tc>
      </w:tr>
      <w:tr>
        <w:trPr>
          <w:trHeight w:hRule="atLeast" w:val="45"/>
          <w:cantSplit w:val="off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vMerge w:val="continue"/>
            <w:shd w:fill="FFFFFF"/>
            <w:tcW w:type="dxa" w:w="2163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6"/>
                <w:szCs w:val="26"/>
                <w:rFonts w:cs="Times New Roman" w:eastAsia="Times New Roman"/>
              </w:rPr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4315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6"/>
                <w:szCs w:val="26"/>
                <w:rFonts w:cs="Times New Roman" w:eastAsia="Times New Roman"/>
              </w:rPr>
              <w:t>Второй год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6201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6"/>
                <w:szCs w:val="26"/>
                <w:rFonts w:cs="Times New Roman" w:eastAsia="Times New Roman"/>
              </w:rPr>
              <w:t>12-14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8247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6"/>
                <w:szCs w:val="26"/>
                <w:rFonts w:cs="Times New Roman" w:eastAsia="Times New Roman"/>
              </w:rPr>
              <w:t>15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10140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6"/>
                <w:szCs w:val="26"/>
                <w:rFonts w:cs="Times New Roman" w:eastAsia="Times New Roman"/>
              </w:rPr>
              <w:t>12</w:t>
            </w:r>
          </w:p>
        </w:tc>
      </w:tr>
      <w:tr>
        <w:trPr>
          <w:trHeight w:hRule="atLeast" w:val="45"/>
          <w:cantSplit w:val="off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vMerge w:val="continue"/>
            <w:shd w:fill="FFFFFF"/>
            <w:tcW w:type="dxa" w:w="2163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6"/>
                <w:szCs w:val="26"/>
                <w:rFonts w:cs="Times New Roman" w:eastAsia="Times New Roman"/>
              </w:rPr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4315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6"/>
                <w:szCs w:val="26"/>
                <w:rFonts w:cs="Times New Roman" w:eastAsia="Times New Roman"/>
              </w:rPr>
              <w:t>Третий год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6201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6"/>
                <w:szCs w:val="26"/>
                <w:rFonts w:cs="Times New Roman" w:eastAsia="Times New Roman"/>
              </w:rPr>
              <w:t>10-12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8247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6"/>
                <w:szCs w:val="26"/>
                <w:rFonts w:cs="Times New Roman" w:eastAsia="Times New Roman"/>
              </w:rPr>
              <w:t>15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10140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6"/>
                <w:szCs w:val="26"/>
                <w:rFonts w:cs="Times New Roman" w:eastAsia="Times New Roman"/>
              </w:rPr>
              <w:t>14</w:t>
            </w:r>
          </w:p>
        </w:tc>
      </w:tr>
      <w:tr>
        <w:trPr>
          <w:trHeight w:hRule="atLeast" w:val="45"/>
          <w:cantSplit w:val="off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vMerge w:val="continue"/>
            <w:shd w:fill="FFFFFF"/>
            <w:tcW w:type="dxa" w:w="2163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6"/>
                <w:szCs w:val="26"/>
                <w:rFonts w:cs="Times New Roman" w:eastAsia="Times New Roman"/>
              </w:rPr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4315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6"/>
                <w:szCs w:val="26"/>
                <w:rFonts w:cs="Times New Roman" w:eastAsia="Times New Roman"/>
              </w:rPr>
              <w:t>Четвертый год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6201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6"/>
                <w:szCs w:val="26"/>
                <w:rFonts w:cs="Times New Roman" w:eastAsia="Times New Roman"/>
              </w:rPr>
              <w:t>10-12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8247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6"/>
                <w:szCs w:val="26"/>
                <w:rFonts w:cs="Times New Roman" w:eastAsia="Times New Roman"/>
              </w:rPr>
              <w:t>15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10140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6"/>
                <w:szCs w:val="26"/>
                <w:rFonts w:cs="Times New Roman" w:eastAsia="Times New Roman"/>
              </w:rPr>
              <w:t>16</w:t>
            </w:r>
          </w:p>
        </w:tc>
      </w:tr>
      <w:tr>
        <w:trPr>
          <w:trHeight w:hRule="atLeast" w:val="45"/>
          <w:cantSplit w:val="off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vMerge w:val="continue"/>
            <w:shd w:fill="FFFFFF"/>
            <w:tcW w:type="dxa" w:w="2163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6"/>
                <w:szCs w:val="26"/>
                <w:rFonts w:cs="Times New Roman" w:eastAsia="Times New Roman"/>
              </w:rPr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4315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spacing w:after="0" w:before="0" w:line="45" w:lineRule="atLeast"/>
            </w:pPr>
            <w:r>
              <w:rPr>
                <w:sz w:val="26"/>
                <w:szCs w:val="26"/>
                <w:rFonts w:cs="Times New Roman" w:eastAsia="Times New Roman"/>
              </w:rPr>
              <w:t>Пятый год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6201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spacing w:after="0" w:before="0" w:line="45" w:lineRule="atLeast"/>
            </w:pPr>
            <w:r>
              <w:rPr>
                <w:sz w:val="26"/>
                <w:szCs w:val="26"/>
                <w:rFonts w:cs="Times New Roman" w:eastAsia="Times New Roman"/>
              </w:rPr>
              <w:t>10-12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8247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spacing w:after="0" w:before="0" w:line="45" w:lineRule="atLeast"/>
            </w:pPr>
            <w:r>
              <w:rPr>
                <w:sz w:val="26"/>
                <w:szCs w:val="26"/>
                <w:rFonts w:cs="Times New Roman" w:eastAsia="Times New Roman"/>
              </w:rPr>
              <w:t>15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10140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spacing w:after="0" w:before="0" w:line="45" w:lineRule="atLeast"/>
            </w:pPr>
            <w:r>
              <w:rPr>
                <w:sz w:val="26"/>
                <w:szCs w:val="26"/>
                <w:rFonts w:cs="Times New Roman" w:eastAsia="Times New Roman"/>
              </w:rPr>
              <w:t>18</w:t>
            </w:r>
          </w:p>
        </w:tc>
      </w:tr>
    </w:tbl>
    <w:p>
      <w:pPr>
        <w:pStyle w:val="style0"/>
        <w:jc w:val="center"/>
        <w:shd w:fill="FFFFFF"/>
        <w:spacing w:after="0" w:before="0" w:line="100" w:lineRule="atLeast"/>
      </w:pPr>
      <w:r>
        <w:rPr>
          <w:color w:val="333333"/>
          <w:sz w:val="26"/>
          <w:szCs w:val="26"/>
          <w:rFonts w:cs="Times New Roman" w:eastAsia="Times New Roman"/>
        </w:rPr>
        <w:t> </w:t>
      </w:r>
    </w:p>
    <w:p>
      <w:pPr>
        <w:pStyle w:val="style0"/>
        <w:jc w:val="both"/>
        <w:shd w:fill="FFFFFF"/>
        <w:spacing w:after="0" w:before="0" w:line="100" w:lineRule="atLeast"/>
      </w:pPr>
      <w:r>
        <w:rPr>
          <w:color w:val="333333"/>
          <w:sz w:val="26"/>
          <w:szCs w:val="26"/>
          <w:rFonts w:cs="Times New Roman" w:eastAsia="Times New Roman"/>
        </w:rPr>
        <w:t xml:space="preserve">   </w:t>
      </w:r>
      <w:r>
        <w:rPr>
          <w:color w:val="333333"/>
          <w:sz w:val="26"/>
          <w:szCs w:val="26"/>
          <w:rFonts w:cs="Times New Roman" w:eastAsia="Times New Roman"/>
        </w:rPr>
        <w:t>13. Недельный режим учебно-тренировочной нагрузки является максимальным и устанавливается в зависимости от специфики вида спорта, периода и задач подготовки.</w:t>
      </w:r>
    </w:p>
    <w:p>
      <w:pPr>
        <w:pStyle w:val="style0"/>
      </w:pPr>
      <w:r>
        <w:rPr/>
      </w:r>
    </w:p>
    <w:sectPr>
      <w:formProt w:val="off"/>
      <w:pgSz w:h="16838" w:w="11906"/>
      <w:docGrid w:charSpace="0" w:linePitch="360" w:type="default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</w:pPr>
    <w:rPr>
      <w:color w:val="auto"/>
      <w:sz w:val="24"/>
      <w:szCs w:val="24"/>
      <w:rFonts w:ascii="Times New Roman" w:cs="Mangal" w:eastAsia="Arial Unicode MS" w:hAnsi="Times New Roman"/>
      <w:lang w:bidi="hi-IN" w:eastAsia="zh-CN" w:val="ru-RU"/>
    </w:rPr>
  </w:style>
  <w:style w:styleId="style15" w:type="character">
    <w:name w:val="Default Paragraph Font"/>
    <w:next w:val="style15"/>
    <w:rPr/>
  </w:style>
  <w:style w:styleId="style16" w:type="character">
    <w:name w:val="apple-converted-space"/>
    <w:basedOn w:val="style15"/>
    <w:next w:val="style16"/>
    <w:rPr/>
  </w:style>
  <w:style w:styleId="style17" w:type="character">
    <w:name w:val="Основной текст 2 Знак"/>
    <w:basedOn w:val="style15"/>
    <w:next w:val="style17"/>
    <w:rPr>
      <w:color w:val="000000"/>
      <w:sz w:val="24"/>
      <w:szCs w:val="32"/>
      <w:rFonts w:ascii="Times New Roman" w:cs="Times New Roman" w:eastAsia="Times New Roman" w:hAnsi="Times New Roman"/>
    </w:rPr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sz w:val="28"/>
      <w:szCs w:val="28"/>
      <w:rFonts w:ascii="Arial" w:cs="Mangal" w:eastAsia="Arial Unicode MS" w:hAnsi="Arial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sz w:val="24"/>
      <w:i/>
      <w:szCs w:val="24"/>
      <w:iCs/>
      <w:rFonts w:cs="Mangal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  <w:style w:styleId="style23" w:type="paragraph">
    <w:name w:val="Normal (Web)"/>
    <w:basedOn w:val="style0"/>
    <w:next w:val="style23"/>
    <w:pPr>
      <w:spacing w:after="28" w:before="28" w:line="100" w:lineRule="atLeast"/>
    </w:pPr>
    <w:rPr>
      <w:sz w:val="24"/>
      <w:szCs w:val="24"/>
      <w:rFonts w:ascii="Times New Roman" w:cs="Times New Roman" w:eastAsia="Times New Roman" w:hAnsi="Times New Roman"/>
    </w:rPr>
  </w:style>
  <w:style w:styleId="style24" w:type="paragraph">
    <w:name w:val="Body Text 2"/>
    <w:basedOn w:val="style0"/>
    <w:next w:val="style24"/>
    <w:pPr>
      <w:spacing w:after="0" w:before="0" w:line="100" w:lineRule="atLeast"/>
    </w:pPr>
    <w:rPr>
      <w:color w:val="000000"/>
      <w:sz w:val="24"/>
      <w:szCs w:val="32"/>
      <w:rFonts w:ascii="Times New Roman" w:cs="Times New Roman" w:eastAsia="Times New Roman" w:hAnsi="Times New Roma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2015-02-24T15:06:00.00Z</dcterms:created>
  <dc:creator>User</dc:creator>
  <cp:lastModifiedBy>Sergey</cp:lastModifiedBy>
  <cp:lastPrinted>2016-10-11T18:04:53.35Z</cp:lastPrinted>
  <dcterms:modified xsi:type="dcterms:W3CDTF">2015-02-25T11:50:00.00Z</dcterms:modified>
  <cp:revision>5</cp:revision>
</cp:coreProperties>
</file>